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B1" w:rsidRPr="008457A9" w:rsidRDefault="00A903B1" w:rsidP="006F6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Чернівцях </w:t>
      </w:r>
      <w:proofErr w:type="spellStart"/>
      <w:r w:rsidRPr="008457A9"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  <w:r w:rsidRPr="00845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розкрило місцевій владі секрети </w:t>
      </w:r>
      <w:r w:rsidR="003723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підвищення </w:t>
      </w:r>
      <w:r w:rsidRPr="008457A9">
        <w:rPr>
          <w:rFonts w:ascii="Times New Roman" w:hAnsi="Times New Roman" w:cs="Times New Roman"/>
          <w:b/>
          <w:sz w:val="28"/>
          <w:szCs w:val="28"/>
          <w:lang w:val="uk-UA"/>
        </w:rPr>
        <w:t>енергетичної</w:t>
      </w:r>
      <w:r w:rsidR="003723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ефективності </w:t>
      </w:r>
      <w:r w:rsidRPr="008457A9">
        <w:rPr>
          <w:rFonts w:ascii="Times New Roman" w:hAnsi="Times New Roman" w:cs="Times New Roman"/>
          <w:b/>
          <w:sz w:val="28"/>
          <w:szCs w:val="28"/>
          <w:lang w:val="uk-UA"/>
        </w:rPr>
        <w:t>громади</w:t>
      </w:r>
    </w:p>
    <w:p w:rsidR="00442FF2" w:rsidRDefault="00442FF2" w:rsidP="00442F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FF2" w:rsidRDefault="00442FF2" w:rsidP="00442F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3BC3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8F3BC3">
        <w:rPr>
          <w:rFonts w:ascii="Times New Roman" w:hAnsi="Times New Roman" w:cs="Times New Roman"/>
          <w:sz w:val="28"/>
          <w:szCs w:val="28"/>
          <w:lang w:val="uk-UA"/>
        </w:rPr>
        <w:t xml:space="preserve"> з Представництвом Фонду ім. Ф. </w:t>
      </w:r>
      <w:proofErr w:type="spellStart"/>
      <w:r w:rsidRPr="008F3BC3">
        <w:rPr>
          <w:rFonts w:ascii="Times New Roman" w:hAnsi="Times New Roman" w:cs="Times New Roman"/>
          <w:sz w:val="28"/>
          <w:szCs w:val="28"/>
          <w:lang w:val="uk-UA"/>
        </w:rPr>
        <w:t>Еберта</w:t>
      </w:r>
      <w:proofErr w:type="spellEnd"/>
      <w:r w:rsidRPr="008F3BC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3BC3">
        <w:rPr>
          <w:rFonts w:ascii="Times New Roman" w:hAnsi="Times New Roman" w:cs="Times New Roman"/>
          <w:sz w:val="28"/>
          <w:szCs w:val="28"/>
          <w:lang w:val="uk-UA"/>
        </w:rPr>
        <w:t>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F3BC3">
        <w:rPr>
          <w:rFonts w:ascii="Times New Roman" w:hAnsi="Times New Roman" w:cs="Times New Roman"/>
          <w:sz w:val="28"/>
          <w:szCs w:val="28"/>
          <w:lang w:val="uk-UA"/>
        </w:rPr>
        <w:t>ькою асоціаці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3BC3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proofErr w:type="spellStart"/>
      <w:r w:rsidRPr="008F3BC3">
        <w:rPr>
          <w:rFonts w:ascii="Times New Roman" w:hAnsi="Times New Roman" w:cs="Times New Roman"/>
          <w:sz w:val="28"/>
          <w:szCs w:val="28"/>
          <w:lang w:val="uk-UA"/>
        </w:rPr>
        <w:t>енергосервісних</w:t>
      </w:r>
      <w:proofErr w:type="spellEnd"/>
      <w:r w:rsidRPr="008F3BC3">
        <w:rPr>
          <w:rFonts w:ascii="Times New Roman" w:hAnsi="Times New Roman" w:cs="Times New Roman"/>
          <w:sz w:val="28"/>
          <w:szCs w:val="28"/>
          <w:lang w:val="uk-UA"/>
        </w:rPr>
        <w:t xml:space="preserve"> компаній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продовжують інформаційно-роз</w:t>
      </w:r>
      <w:r w:rsidR="006F618D" w:rsidRPr="006F618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яснювальну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кампанію про переваги енергоефективності у громадах. </w:t>
      </w:r>
    </w:p>
    <w:p w:rsidR="00442FF2" w:rsidRDefault="00442FF2" w:rsidP="00442F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FF2" w:rsidRDefault="00442FF2" w:rsidP="00442F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разу </w:t>
      </w:r>
      <w:r w:rsidR="005F3D42">
        <w:rPr>
          <w:rFonts w:ascii="Times New Roman" w:hAnsi="Times New Roman" w:cs="Times New Roman"/>
          <w:sz w:val="28"/>
          <w:szCs w:val="28"/>
          <w:lang w:val="uk-UA"/>
        </w:rPr>
        <w:t>у Чернівцях</w:t>
      </w:r>
      <w:r w:rsidR="005F3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D42">
        <w:rPr>
          <w:rFonts w:ascii="Times New Roman" w:hAnsi="Times New Roman" w:cs="Times New Roman"/>
          <w:sz w:val="28"/>
          <w:szCs w:val="28"/>
          <w:lang w:val="uk-UA"/>
        </w:rPr>
        <w:t>відбувся</w:t>
      </w:r>
      <w:r w:rsidR="005F3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1B2">
        <w:rPr>
          <w:rFonts w:ascii="Times New Roman" w:hAnsi="Times New Roman" w:cs="Times New Roman"/>
          <w:sz w:val="28"/>
          <w:szCs w:val="28"/>
          <w:lang w:val="uk-UA"/>
        </w:rPr>
        <w:t xml:space="preserve">семінар на тему </w:t>
      </w:r>
      <w:r w:rsidR="004231B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231B2" w:rsidRPr="00D26370">
        <w:rPr>
          <w:rFonts w:ascii="Times New Roman" w:hAnsi="Times New Roman" w:cs="Times New Roman"/>
          <w:sz w:val="28"/>
          <w:szCs w:val="28"/>
          <w:lang w:val="uk-UA"/>
        </w:rPr>
        <w:t>Підвищення енергоефекти</w:t>
      </w:r>
      <w:r w:rsidR="004231B2">
        <w:rPr>
          <w:rFonts w:ascii="Times New Roman" w:hAnsi="Times New Roman" w:cs="Times New Roman"/>
          <w:sz w:val="28"/>
          <w:szCs w:val="28"/>
          <w:lang w:val="uk-UA"/>
        </w:rPr>
        <w:t>вності  територіальних громад</w:t>
      </w:r>
      <w:r w:rsidR="004231B2" w:rsidRPr="00D26370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</w:t>
      </w:r>
      <w:r w:rsidR="004231B2">
        <w:rPr>
          <w:rFonts w:ascii="Times New Roman" w:hAnsi="Times New Roman" w:cs="Times New Roman"/>
          <w:sz w:val="28"/>
          <w:szCs w:val="28"/>
          <w:lang w:val="uk-UA"/>
        </w:rPr>
        <w:t>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618D" w:rsidRDefault="006F618D" w:rsidP="00FC4F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7A9" w:rsidRDefault="004231B2" w:rsidP="00FC4F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457A9">
        <w:rPr>
          <w:rFonts w:ascii="Times New Roman" w:hAnsi="Times New Roman" w:cs="Times New Roman"/>
          <w:sz w:val="28"/>
          <w:szCs w:val="28"/>
          <w:lang w:val="uk-UA"/>
        </w:rPr>
        <w:t>Енергоефективна</w:t>
      </w:r>
      <w:proofErr w:type="spellEnd"/>
      <w:r w:rsidR="008457A9">
        <w:rPr>
          <w:rFonts w:ascii="Times New Roman" w:hAnsi="Times New Roman" w:cs="Times New Roman"/>
          <w:sz w:val="28"/>
          <w:szCs w:val="28"/>
          <w:lang w:val="uk-UA"/>
        </w:rPr>
        <w:t xml:space="preserve"> громада – це економія суспільних коштів та якість життя громадян. Заради цього необхідно впроваджувати</w:t>
      </w:r>
      <w:r w:rsidR="00FC4F94" w:rsidRPr="00FC4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F94">
        <w:rPr>
          <w:rFonts w:ascii="Times New Roman" w:hAnsi="Times New Roman" w:cs="Times New Roman"/>
          <w:sz w:val="28"/>
          <w:szCs w:val="28"/>
          <w:lang w:val="uk-UA"/>
        </w:rPr>
        <w:t>цілу низку готових, вже перевірених інструментів: системи</w:t>
      </w:r>
      <w:r w:rsidR="00845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2FF2">
        <w:rPr>
          <w:rFonts w:ascii="Times New Roman" w:hAnsi="Times New Roman" w:cs="Times New Roman"/>
          <w:sz w:val="28"/>
          <w:szCs w:val="28"/>
          <w:lang w:val="uk-UA"/>
        </w:rPr>
        <w:t>енергоменеджмент</w:t>
      </w:r>
      <w:r w:rsidR="00FC4F9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442FF2">
        <w:rPr>
          <w:rFonts w:ascii="Times New Roman" w:hAnsi="Times New Roman" w:cs="Times New Roman"/>
          <w:sz w:val="28"/>
          <w:szCs w:val="28"/>
          <w:lang w:val="uk-UA"/>
        </w:rPr>
        <w:t>, сертифікацію</w:t>
      </w:r>
      <w:r w:rsidR="00FC4F94">
        <w:rPr>
          <w:rFonts w:ascii="Times New Roman" w:hAnsi="Times New Roman" w:cs="Times New Roman"/>
          <w:sz w:val="28"/>
          <w:szCs w:val="28"/>
          <w:lang w:val="uk-UA"/>
        </w:rPr>
        <w:t xml:space="preserve"> енергоефективності</w:t>
      </w:r>
      <w:r w:rsidR="00442FF2">
        <w:rPr>
          <w:rFonts w:ascii="Times New Roman" w:hAnsi="Times New Roman" w:cs="Times New Roman"/>
          <w:sz w:val="28"/>
          <w:szCs w:val="28"/>
          <w:lang w:val="uk-UA"/>
        </w:rPr>
        <w:t xml:space="preserve"> будівель, місцеві програми</w:t>
      </w:r>
      <w:r w:rsidR="00FC4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4F94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442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F94">
        <w:rPr>
          <w:rFonts w:ascii="Times New Roman" w:hAnsi="Times New Roman" w:cs="Times New Roman"/>
          <w:sz w:val="28"/>
          <w:szCs w:val="28"/>
          <w:lang w:val="uk-UA"/>
        </w:rPr>
        <w:t>енергоощадних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повідомила під час виступу Тамара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Управління низьковуглецевого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FC4F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31B2" w:rsidRDefault="004231B2" w:rsidP="00FC4F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1B2" w:rsidRPr="004231B2" w:rsidRDefault="004231B2" w:rsidP="00423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обов’язковий крок для кожної громади – впровадження систем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енергоменедж</w:t>
      </w:r>
      <w:r w:rsidR="005F3D42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енту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бюджетній сфері. Це розумне управління енергоспоживанням, що дозволить без значних капіталовкладень</w:t>
      </w:r>
      <w:r w:rsidR="003723D7">
        <w:rPr>
          <w:rFonts w:ascii="Times New Roman" w:hAnsi="Times New Roman" w:cs="Times New Roman"/>
          <w:sz w:val="28"/>
          <w:szCs w:val="28"/>
          <w:lang w:val="uk-UA"/>
        </w:rPr>
        <w:t xml:space="preserve"> досягти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1B2">
        <w:rPr>
          <w:rFonts w:ascii="Times New Roman" w:hAnsi="Times New Roman" w:cs="Times New Roman"/>
          <w:sz w:val="28"/>
          <w:szCs w:val="28"/>
          <w:lang w:val="uk-UA"/>
        </w:rPr>
        <w:t xml:space="preserve">до 15%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економії енергоресурсів за рахунок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енергоефективної</w:t>
      </w:r>
      <w:proofErr w:type="spellEnd"/>
      <w:r w:rsidRPr="004231B2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експлуатації об’єктів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31B2" w:rsidRDefault="004231B2" w:rsidP="00FC4F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1B2" w:rsidRDefault="004231B2" w:rsidP="00FC4F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місцева влада може підтримати населення у питаннях енергоефективності і прийняти місцеві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утеплення осель. </w:t>
      </w:r>
    </w:p>
    <w:p w:rsidR="004231B2" w:rsidRPr="004231B2" w:rsidRDefault="004231B2" w:rsidP="00FC4F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1B2" w:rsidRDefault="003723D7" w:rsidP="003723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«Якщо взяти до прикладу програму «теплих кредитів», то завдяки місцевим програмам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більша частина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енергоефективного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навіть до </w:t>
      </w:r>
      <w:r w:rsidRPr="003723D7">
        <w:rPr>
          <w:rFonts w:ascii="Times New Roman" w:hAnsi="Times New Roman" w:cs="Times New Roman"/>
          <w:sz w:val="28"/>
          <w:szCs w:val="28"/>
          <w:lang w:val="uk-UA"/>
        </w:rPr>
        <w:t xml:space="preserve">80%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3723D7">
        <w:rPr>
          <w:rFonts w:ascii="Times New Roman" w:hAnsi="Times New Roman" w:cs="Times New Roman"/>
          <w:sz w:val="28"/>
          <w:szCs w:val="28"/>
          <w:lang w:val="uk-UA"/>
        </w:rPr>
        <w:t>вартості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ко</w:t>
      </w:r>
      <w:r w:rsidRPr="003723D7">
        <w:rPr>
          <w:rFonts w:ascii="Times New Roman" w:hAnsi="Times New Roman" w:cs="Times New Roman"/>
          <w:sz w:val="28"/>
          <w:szCs w:val="28"/>
          <w:lang w:val="uk-UA"/>
        </w:rPr>
        <w:t xml:space="preserve">мпенсується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державою та місцевою владою. Це значний стимул для домогосподарств активно утеплювати свої оселі та досягати економії витрат на комунальні послуги», - повідомив Тамара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3D7" w:rsidRDefault="003723D7" w:rsidP="003723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3D7" w:rsidRDefault="003723D7" w:rsidP="003723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завдяки місцевим програмам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місцева влада може допомогти населенню реалізувати ті заходи, які дозволять </w:t>
      </w:r>
      <w:r w:rsidRPr="003723D7">
        <w:rPr>
          <w:rFonts w:ascii="Times New Roman" w:hAnsi="Times New Roman" w:cs="Times New Roman"/>
          <w:sz w:val="28"/>
          <w:szCs w:val="28"/>
          <w:lang w:val="uk-UA"/>
        </w:rPr>
        <w:t>зменшити рахунки за комунальні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>. Водночас, активізуються економічні процеси на місцях.</w:t>
      </w:r>
    </w:p>
    <w:p w:rsidR="003723D7" w:rsidRDefault="003723D7" w:rsidP="003723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3D7" w:rsidRDefault="003723D7" w:rsidP="003723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важливість підвищення енергоефективності бюджетних установ повідомив Олексій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Корчміт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голова 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3BC3">
        <w:rPr>
          <w:rFonts w:ascii="Times New Roman" w:hAnsi="Times New Roman" w:cs="Times New Roman"/>
          <w:sz w:val="28"/>
          <w:szCs w:val="28"/>
          <w:lang w:val="uk-UA"/>
        </w:rPr>
        <w:t>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ької</w:t>
      </w:r>
      <w:r w:rsidRPr="008F3BC3">
        <w:rPr>
          <w:rFonts w:ascii="Times New Roman" w:hAnsi="Times New Roman" w:cs="Times New Roman"/>
          <w:sz w:val="28"/>
          <w:szCs w:val="28"/>
          <w:lang w:val="uk-UA"/>
        </w:rPr>
        <w:t xml:space="preserve"> асоціаці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Pr="008F3BC3">
        <w:rPr>
          <w:rFonts w:ascii="Times New Roman" w:hAnsi="Times New Roman" w:cs="Times New Roman"/>
          <w:sz w:val="28"/>
          <w:szCs w:val="28"/>
          <w:lang w:val="uk-UA"/>
        </w:rPr>
        <w:t>енергосервісних</w:t>
      </w:r>
      <w:proofErr w:type="spellEnd"/>
      <w:r w:rsidRPr="008F3BC3">
        <w:rPr>
          <w:rFonts w:ascii="Times New Roman" w:hAnsi="Times New Roman" w:cs="Times New Roman"/>
          <w:sz w:val="28"/>
          <w:szCs w:val="28"/>
          <w:lang w:val="uk-UA"/>
        </w:rPr>
        <w:t xml:space="preserve"> компаній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Він детально розповів про вигоди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досвід його впровадження та переваги для обох сторін таких контрактів.</w:t>
      </w:r>
    </w:p>
    <w:p w:rsidR="003723D7" w:rsidRDefault="003723D7" w:rsidP="003723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B55" w:rsidRDefault="003723D7" w:rsidP="00FC4F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переваги та особливості проведення сертифікації енергоефективності будівель розповів Роман Мельник </w:t>
      </w:r>
      <w:r w:rsidRPr="003723D7">
        <w:rPr>
          <w:rFonts w:ascii="Times New Roman" w:hAnsi="Times New Roman" w:cs="Times New Roman"/>
          <w:sz w:val="28"/>
          <w:szCs w:val="28"/>
          <w:lang w:val="uk-UA"/>
        </w:rPr>
        <w:t xml:space="preserve">– головний спеціаліст відділу сертифікації </w:t>
      </w:r>
      <w:proofErr w:type="spellStart"/>
      <w:r w:rsidRPr="003723D7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6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748">
        <w:rPr>
          <w:rFonts w:ascii="Times New Roman" w:hAnsi="Times New Roman" w:cs="Times New Roman"/>
          <w:sz w:val="28"/>
          <w:szCs w:val="28"/>
          <w:lang w:val="uk-UA"/>
        </w:rPr>
        <w:t xml:space="preserve">Він пояснив, яку роль відіграє сертифікат для подальшої </w:t>
      </w:r>
      <w:proofErr w:type="spellStart"/>
      <w:r w:rsidR="009D3748">
        <w:rPr>
          <w:rFonts w:ascii="Times New Roman" w:hAnsi="Times New Roman" w:cs="Times New Roman"/>
          <w:sz w:val="28"/>
          <w:szCs w:val="28"/>
          <w:lang w:val="uk-UA"/>
        </w:rPr>
        <w:t>термомодернізації</w:t>
      </w:r>
      <w:proofErr w:type="spellEnd"/>
      <w:r w:rsidR="009D3748">
        <w:rPr>
          <w:rFonts w:ascii="Times New Roman" w:hAnsi="Times New Roman" w:cs="Times New Roman"/>
          <w:sz w:val="28"/>
          <w:szCs w:val="28"/>
          <w:lang w:val="uk-UA"/>
        </w:rPr>
        <w:t xml:space="preserve"> будівлі, як саме проводити сертифікацію та де шукати </w:t>
      </w:r>
      <w:proofErr w:type="spellStart"/>
      <w:r w:rsidR="009D3748">
        <w:rPr>
          <w:rFonts w:ascii="Times New Roman" w:hAnsi="Times New Roman" w:cs="Times New Roman"/>
          <w:sz w:val="28"/>
          <w:szCs w:val="28"/>
          <w:lang w:val="uk-UA"/>
        </w:rPr>
        <w:t>енергоаудитора</w:t>
      </w:r>
      <w:proofErr w:type="spellEnd"/>
      <w:r w:rsidR="009D3748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9D3748" w:rsidRDefault="009D3748" w:rsidP="00FC4F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FF2" w:rsidRPr="00A903B1" w:rsidRDefault="00FC4F94" w:rsidP="003723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F94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sectPr w:rsidR="00442FF2" w:rsidRPr="00A903B1" w:rsidSect="00D84EC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1C3E"/>
    <w:multiLevelType w:val="hybridMultilevel"/>
    <w:tmpl w:val="6680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3B1"/>
    <w:rsid w:val="001F6B55"/>
    <w:rsid w:val="00324689"/>
    <w:rsid w:val="003723D7"/>
    <w:rsid w:val="004231B2"/>
    <w:rsid w:val="00442FF2"/>
    <w:rsid w:val="005F3D42"/>
    <w:rsid w:val="00600D39"/>
    <w:rsid w:val="006F618D"/>
    <w:rsid w:val="007045B0"/>
    <w:rsid w:val="008457A9"/>
    <w:rsid w:val="00873B2A"/>
    <w:rsid w:val="00875CA4"/>
    <w:rsid w:val="009D3748"/>
    <w:rsid w:val="009D728B"/>
    <w:rsid w:val="00A14DA4"/>
    <w:rsid w:val="00A903B1"/>
    <w:rsid w:val="00D26370"/>
    <w:rsid w:val="00D84ECF"/>
    <w:rsid w:val="00D96019"/>
    <w:rsid w:val="00EB4A4B"/>
    <w:rsid w:val="00FC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SAEE_Z</cp:lastModifiedBy>
  <cp:revision>42</cp:revision>
  <cp:lastPrinted>2021-07-12T06:10:00Z</cp:lastPrinted>
  <dcterms:created xsi:type="dcterms:W3CDTF">2021-07-10T12:24:00Z</dcterms:created>
  <dcterms:modified xsi:type="dcterms:W3CDTF">2021-07-12T07:07:00Z</dcterms:modified>
</cp:coreProperties>
</file>